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7CF01" w14:textId="77777777" w:rsidR="00514944" w:rsidRPr="00514944" w:rsidRDefault="00514944" w:rsidP="00514944">
      <w:pPr>
        <w:rPr>
          <w:b/>
          <w:bCs/>
        </w:rPr>
      </w:pPr>
      <w:r w:rsidRPr="00514944">
        <w:rPr>
          <w:b/>
          <w:bCs/>
        </w:rPr>
        <w:t>Testo della Policy</w:t>
      </w:r>
    </w:p>
    <w:p w14:paraId="674D1AC6" w14:textId="77777777" w:rsidR="00514944" w:rsidRPr="00514944" w:rsidRDefault="00514944" w:rsidP="00514944">
      <w:pPr>
        <w:rPr>
          <w:b/>
          <w:bCs/>
        </w:rPr>
      </w:pPr>
      <w:r w:rsidRPr="00514944">
        <w:rPr>
          <w:b/>
          <w:bCs/>
        </w:rPr>
        <w:t>Privacy Policy</w:t>
      </w:r>
    </w:p>
    <w:p w14:paraId="14090DBA" w14:textId="77777777" w:rsidR="00514944" w:rsidRPr="00514944" w:rsidRDefault="00514944" w:rsidP="00514944">
      <w:r w:rsidRPr="00514944">
        <w:rPr>
          <w:b/>
          <w:bCs/>
        </w:rPr>
        <w:t>Informativa ai sensi dell'art. 13 del Codice della Privacy</w:t>
      </w:r>
    </w:p>
    <w:p w14:paraId="3A604C59" w14:textId="77777777" w:rsidR="00514944" w:rsidRPr="00514944" w:rsidRDefault="00514944" w:rsidP="00514944">
      <w:r w:rsidRPr="00514944">
        <w:rPr>
          <w:b/>
          <w:bCs/>
        </w:rPr>
        <w:t xml:space="preserve">Ai sensi dell'articolo 13 del codice della </w:t>
      </w:r>
      <w:proofErr w:type="spellStart"/>
      <w:r w:rsidRPr="00514944">
        <w:rPr>
          <w:b/>
          <w:bCs/>
        </w:rPr>
        <w:t>D.Lgs.</w:t>
      </w:r>
      <w:proofErr w:type="spellEnd"/>
      <w:r w:rsidRPr="00514944">
        <w:rPr>
          <w:b/>
          <w:bCs/>
        </w:rPr>
        <w:t xml:space="preserve"> 196/2003, vi rendiamo le seguenti informazioni.</w:t>
      </w:r>
    </w:p>
    <w:p w14:paraId="1B5DB984" w14:textId="77777777" w:rsidR="00514944" w:rsidRPr="00514944" w:rsidRDefault="00514944" w:rsidP="00514944">
      <w:r w:rsidRPr="00514944">
        <w:t>Noi di rentofumagalli.com riteniamo che la privacy dei nostri visitatori sia estremamente importante. Questo documento descrive dettagliatamente i tipi di informazioni personali raccolti e registrati dal nostro sito e come essi vengano utilizzati.</w:t>
      </w:r>
    </w:p>
    <w:p w14:paraId="75A2C5DB" w14:textId="77777777" w:rsidR="00514944" w:rsidRPr="00514944" w:rsidRDefault="00514944" w:rsidP="00514944">
      <w:pPr>
        <w:rPr>
          <w:b/>
          <w:bCs/>
        </w:rPr>
      </w:pPr>
      <w:r w:rsidRPr="00514944">
        <w:rPr>
          <w:b/>
          <w:bCs/>
        </w:rPr>
        <w:t>File di Registrazione (Log Files)</w:t>
      </w:r>
    </w:p>
    <w:p w14:paraId="008D58A6" w14:textId="77777777" w:rsidR="00514944" w:rsidRPr="00514944" w:rsidRDefault="00514944" w:rsidP="00514944">
      <w:r w:rsidRPr="00514944">
        <w:t>Come molti altri siti web, il nostro utilizza file di log. Questi file registrano semplicemente i visitatori del sito - di solito una procedura standard delle aziende di hosting e dei servizi di analisi degli hosting.</w:t>
      </w:r>
    </w:p>
    <w:p w14:paraId="498E95F8" w14:textId="77777777" w:rsidR="00514944" w:rsidRPr="00514944" w:rsidRDefault="00514944" w:rsidP="00514944">
      <w:r w:rsidRPr="00514944">
        <w:t xml:space="preserve">Le informazioni contenute nei file di registro comprendono indirizzi di protocollo Internet (IP), il tipo di browser, Internet Service Provider (ISP), informazioni come data e ora, pagine </w:t>
      </w:r>
      <w:proofErr w:type="spellStart"/>
      <w:r w:rsidRPr="00514944">
        <w:t>referral</w:t>
      </w:r>
      <w:proofErr w:type="spellEnd"/>
      <w:r w:rsidRPr="00514944">
        <w:t>, pagine d'uscita ed entrata o il numero di clic.</w:t>
      </w:r>
    </w:p>
    <w:p w14:paraId="7E1C37BD" w14:textId="77777777" w:rsidR="00514944" w:rsidRPr="00514944" w:rsidRDefault="00514944" w:rsidP="00514944">
      <w:r w:rsidRPr="00514944">
        <w:t xml:space="preserve">Queste informazioni vengono utilizzate per analizzare le tendenze, amministrare il sito, monitorare il movimento degli utenti sul sito e raccogliere informazioni demografiche. Gli indirizzi IP e le altre informazioni </w:t>
      </w:r>
      <w:proofErr w:type="gramStart"/>
      <w:r w:rsidRPr="00514944">
        <w:t>non sono collegate</w:t>
      </w:r>
      <w:proofErr w:type="gramEnd"/>
      <w:r w:rsidRPr="00514944">
        <w:t xml:space="preserve"> a informazioni personali che possono essere identificate, dunque </w:t>
      </w:r>
      <w:r w:rsidRPr="00514944">
        <w:rPr>
          <w:b/>
          <w:bCs/>
        </w:rPr>
        <w:t>tutti i dati sono raccolti in forma assolutamente anonima</w:t>
      </w:r>
      <w:r w:rsidRPr="00514944">
        <w:t>.</w:t>
      </w:r>
    </w:p>
    <w:p w14:paraId="1B934180" w14:textId="77777777" w:rsidR="00514944" w:rsidRPr="00514944" w:rsidRDefault="00514944" w:rsidP="00514944">
      <w:pPr>
        <w:rPr>
          <w:b/>
          <w:bCs/>
        </w:rPr>
      </w:pPr>
      <w:r w:rsidRPr="00514944">
        <w:rPr>
          <w:b/>
          <w:bCs/>
        </w:rPr>
        <w:t>Questo sito web utilizza i Cookies</w:t>
      </w:r>
    </w:p>
    <w:p w14:paraId="7B449E71" w14:textId="77777777" w:rsidR="00514944" w:rsidRPr="00514944" w:rsidRDefault="00514944" w:rsidP="00514944">
      <w:r w:rsidRPr="00514944">
        <w:t>I cookies sono piccoli file di testo che vengono automaticamente posizionati sul PC del navigatore all’interno del browser. Essi contengono informazioni di base sulla navigazione in Internet e grazie al browser vengono riconosciuti ogni volta che l’utente visita il sito.</w:t>
      </w:r>
    </w:p>
    <w:p w14:paraId="127F582E" w14:textId="77777777" w:rsidR="00514944" w:rsidRPr="00514944" w:rsidRDefault="00514944" w:rsidP="00514944">
      <w:pPr>
        <w:rPr>
          <w:b/>
          <w:bCs/>
        </w:rPr>
      </w:pPr>
      <w:r w:rsidRPr="00514944">
        <w:rPr>
          <w:b/>
          <w:bCs/>
        </w:rPr>
        <w:t>Cookie Policy</w:t>
      </w:r>
    </w:p>
    <w:p w14:paraId="3A668B64" w14:textId="77777777" w:rsidR="00514944" w:rsidRPr="00514944" w:rsidRDefault="00514944" w:rsidP="00514944">
      <w:r w:rsidRPr="00514944">
        <w:t>Questo sito utilizza cookies, anche di terze parti, per migliorarne l’esperienza di navigazione, consentire a chi naviga di usufruire di eventuali servizi online e monitorare la navigazione nel sito.</w:t>
      </w:r>
    </w:p>
    <w:p w14:paraId="0AFE5B64" w14:textId="77777777" w:rsidR="00514944" w:rsidRPr="00514944" w:rsidRDefault="00514944" w:rsidP="00514944">
      <w:pPr>
        <w:rPr>
          <w:b/>
          <w:bCs/>
        </w:rPr>
      </w:pPr>
      <w:r w:rsidRPr="00514944">
        <w:rPr>
          <w:b/>
          <w:bCs/>
        </w:rPr>
        <w:t>Come disabilitare i Cookies</w:t>
      </w:r>
    </w:p>
    <w:p w14:paraId="5B04B98F" w14:textId="77777777" w:rsidR="00514944" w:rsidRPr="00514944" w:rsidRDefault="00514944" w:rsidP="00514944">
      <w:proofErr w:type="gramStart"/>
      <w:r w:rsidRPr="00514944">
        <w:t>E’</w:t>
      </w:r>
      <w:proofErr w:type="gramEnd"/>
      <w:r w:rsidRPr="00514944">
        <w:t xml:space="preserve"> possibile disabilitare i cookies direttamente dal browser utilizzato, accedendo alle impostazioni (preferenze oppure opzioni): questa scelta potrebbe limitare alcune funzionalità di navigazione del sito.</w:t>
      </w:r>
    </w:p>
    <w:p w14:paraId="5F4F7F8F" w14:textId="77777777" w:rsidR="00514944" w:rsidRPr="00514944" w:rsidRDefault="00514944" w:rsidP="00514944">
      <w:pPr>
        <w:rPr>
          <w:b/>
          <w:bCs/>
        </w:rPr>
      </w:pPr>
      <w:r w:rsidRPr="00514944">
        <w:rPr>
          <w:b/>
          <w:bCs/>
        </w:rPr>
        <w:t>Gestione dei Cookies</w:t>
      </w:r>
    </w:p>
    <w:p w14:paraId="07DD7E46" w14:textId="77777777" w:rsidR="00514944" w:rsidRPr="00514944" w:rsidRDefault="00514944" w:rsidP="00514944">
      <w:r w:rsidRPr="00514944">
        <w:t>I cookies utilizzati in questo sito possono rientrare nelle categorie descritte di seguito.</w:t>
      </w:r>
    </w:p>
    <w:p w14:paraId="5741F76E" w14:textId="77777777" w:rsidR="00514944" w:rsidRPr="00514944" w:rsidRDefault="00514944" w:rsidP="00514944">
      <w:pPr>
        <w:numPr>
          <w:ilvl w:val="0"/>
          <w:numId w:val="1"/>
        </w:numPr>
      </w:pPr>
      <w:r w:rsidRPr="00514944">
        <w:rPr>
          <w:b/>
          <w:bCs/>
        </w:rPr>
        <w:t>Attività strettamente necessarie al funzionamento</w:t>
      </w:r>
      <w:r w:rsidRPr="00514944">
        <w:br/>
        <w:t>Questi cookies hanno natura tecnica e permettono al sito di funzionare correttamente. Ad esempio, mantengono l’utente collegato durante la navigazione evitando che il sito richieda di collegarsi più volte per accedere alle pagine successive.</w:t>
      </w:r>
    </w:p>
    <w:p w14:paraId="18BE130D" w14:textId="77777777" w:rsidR="00514944" w:rsidRPr="00514944" w:rsidRDefault="00514944" w:rsidP="00514944">
      <w:pPr>
        <w:numPr>
          <w:ilvl w:val="0"/>
          <w:numId w:val="1"/>
        </w:numPr>
      </w:pPr>
      <w:r w:rsidRPr="00514944">
        <w:rPr>
          <w:b/>
          <w:bCs/>
        </w:rPr>
        <w:t>Attività di salvataggio delle preferenze</w:t>
      </w:r>
      <w:r w:rsidRPr="00514944">
        <w:br/>
        <w:t>Questi cookie permettono di ricordare le preferenze selezionate dall’utente durante la navigazione, ad esempio, consentono di impostare la lingua.</w:t>
      </w:r>
    </w:p>
    <w:p w14:paraId="4EED9644" w14:textId="77777777" w:rsidR="00514944" w:rsidRPr="00514944" w:rsidRDefault="00514944" w:rsidP="00514944">
      <w:pPr>
        <w:numPr>
          <w:ilvl w:val="0"/>
          <w:numId w:val="1"/>
        </w:numPr>
      </w:pPr>
      <w:r w:rsidRPr="00514944">
        <w:rPr>
          <w:b/>
          <w:bCs/>
        </w:rPr>
        <w:t>Attività Statistiche e di Misurazione dell’audience (es: Google Analytics)</w:t>
      </w:r>
      <w:r w:rsidRPr="00514944">
        <w:br/>
        <w:t xml:space="preserve">Questi cookie ci aiutano a capire, attraverso dati raccolti in forma anonima e aggregata, come gli </w:t>
      </w:r>
      <w:r w:rsidRPr="00514944">
        <w:lastRenderedPageBreak/>
        <w:t>utenti interagiscono con i siti internet fornendo informazioni relative alle sezioni visitate, il tempo trascorso sul sito, eventuali malfunzionamenti. Questo aiuta a migliorare la resa dei siti internet.</w:t>
      </w:r>
    </w:p>
    <w:p w14:paraId="0BAA7F8E" w14:textId="77777777" w:rsidR="00514944" w:rsidRPr="00514944" w:rsidRDefault="00514944" w:rsidP="00514944">
      <w:pPr>
        <w:numPr>
          <w:ilvl w:val="0"/>
          <w:numId w:val="1"/>
        </w:numPr>
      </w:pPr>
      <w:r w:rsidRPr="00514944">
        <w:rPr>
          <w:b/>
          <w:bCs/>
        </w:rPr>
        <w:t>Cookie di social media (es: Facebook)</w:t>
      </w:r>
      <w:r w:rsidRPr="00514944">
        <w:br/>
        <w:t xml:space="preserve">Questi cookie di terza parte vengono utilizzati per integrare alcune diffuse funzionalità dei principali social media e fornirle all’interno del sito. </w:t>
      </w:r>
      <w:proofErr w:type="gramStart"/>
      <w:r w:rsidRPr="00514944">
        <w:t>In particolare</w:t>
      </w:r>
      <w:proofErr w:type="gramEnd"/>
      <w:r w:rsidRPr="00514944">
        <w:t xml:space="preserve"> permettono la registrazione e l’autenticazione sul sito tramite </w:t>
      </w:r>
      <w:proofErr w:type="spellStart"/>
      <w:r w:rsidRPr="00514944">
        <w:t>facebook</w:t>
      </w:r>
      <w:proofErr w:type="spellEnd"/>
      <w:r w:rsidRPr="00514944">
        <w:t xml:space="preserve"> e </w:t>
      </w:r>
      <w:proofErr w:type="spellStart"/>
      <w:r w:rsidRPr="00514944">
        <w:t>google</w:t>
      </w:r>
      <w:proofErr w:type="spellEnd"/>
      <w:r w:rsidRPr="00514944">
        <w:t xml:space="preserve"> </w:t>
      </w:r>
      <w:proofErr w:type="spellStart"/>
      <w:r w:rsidRPr="00514944">
        <w:t>connect</w:t>
      </w:r>
      <w:proofErr w:type="spellEnd"/>
      <w:r w:rsidRPr="00514944">
        <w:t>, la condivisione e i commenti di pagine del sito sui social, abilitano le funzionalità del “mi piace” su Facebook e del “+1″ su G+.</w:t>
      </w:r>
    </w:p>
    <w:p w14:paraId="26EC1DB0" w14:textId="77777777" w:rsidR="00514944" w:rsidRPr="00514944" w:rsidRDefault="00514944" w:rsidP="00514944">
      <w:pPr>
        <w:rPr>
          <w:b/>
          <w:bCs/>
        </w:rPr>
      </w:pPr>
      <w:r w:rsidRPr="00514944">
        <w:rPr>
          <w:b/>
          <w:bCs/>
        </w:rPr>
        <w:t>Fornitori di terze parti</w:t>
      </w:r>
    </w:p>
    <w:p w14:paraId="4B3BBE21" w14:textId="77777777" w:rsidR="00514944" w:rsidRPr="00514944" w:rsidRDefault="00514944" w:rsidP="00514944">
      <w:r w:rsidRPr="00514944">
        <w:t>I fornitori di terze parti, tra cui Google, utilizzano cookie per pubblicare annunci in base alle precedenti visite di un utente su questo sito.</w:t>
      </w:r>
    </w:p>
    <w:p w14:paraId="4DF9E5FC" w14:textId="77777777" w:rsidR="00514944" w:rsidRPr="00514944" w:rsidRDefault="00514944" w:rsidP="00514944">
      <w:r w:rsidRPr="00514944">
        <w:t>L'utilizzo dei cookie per la pubblicità consente a Google e ai suoi partner di pubblicare annunci per gli utenti di questo sito (e su altri siti) in base ai dati statistici raccolti su questo sito e sui siti web dei partner Google.</w:t>
      </w:r>
    </w:p>
    <w:p w14:paraId="06F8C0E7" w14:textId="77777777" w:rsidR="00514944" w:rsidRPr="00514944" w:rsidRDefault="00514944" w:rsidP="00514944">
      <w:r w:rsidRPr="00514944">
        <w:t>Gli utenti possono scegliere di disattivare la pubblicità personalizzata, visitando la pagina </w:t>
      </w:r>
      <w:hyperlink r:id="rId5" w:tgtFrame="_blank" w:history="1">
        <w:r w:rsidRPr="00514944">
          <w:rPr>
            <w:rStyle w:val="Collegamentoipertestuale"/>
            <w:b/>
            <w:bCs/>
          </w:rPr>
          <w:t>Impostazioni annunci</w:t>
        </w:r>
      </w:hyperlink>
      <w:r w:rsidRPr="00514944">
        <w:t>.</w:t>
      </w:r>
    </w:p>
    <w:p w14:paraId="100D14EB" w14:textId="77777777" w:rsidR="00514944" w:rsidRPr="00514944" w:rsidRDefault="00514944" w:rsidP="00514944">
      <w:r w:rsidRPr="00514944">
        <w:t>Visitando la pagina www.aboutads.info potrai disattivare i cookies dei fornitori di terze parti.</w:t>
      </w:r>
    </w:p>
    <w:p w14:paraId="60E83B49" w14:textId="77777777" w:rsidR="00514944" w:rsidRPr="00514944" w:rsidRDefault="00514944" w:rsidP="00514944">
      <w:pPr>
        <w:rPr>
          <w:b/>
          <w:bCs/>
        </w:rPr>
      </w:pPr>
      <w:r w:rsidRPr="00514944">
        <w:rPr>
          <w:b/>
          <w:bCs/>
        </w:rPr>
        <w:t>Finalità del trattamento</w:t>
      </w:r>
    </w:p>
    <w:p w14:paraId="48373709" w14:textId="77777777" w:rsidR="00514944" w:rsidRPr="00514944" w:rsidRDefault="00514944" w:rsidP="00514944">
      <w:r w:rsidRPr="00514944">
        <w:t>I dati possono essere raccolti per una o più delle seguenti finalità:</w:t>
      </w:r>
    </w:p>
    <w:p w14:paraId="0947341B" w14:textId="77777777" w:rsidR="00514944" w:rsidRPr="00514944" w:rsidRDefault="00514944" w:rsidP="00514944">
      <w:pPr>
        <w:numPr>
          <w:ilvl w:val="0"/>
          <w:numId w:val="2"/>
        </w:numPr>
      </w:pPr>
      <w:r w:rsidRPr="00514944">
        <w:t>fornire l'accesso ad aree riservate del Portale e di Portali/siti collegati con il presente e all'invio di comunicazioni anche di carattere commerciale, notizie, aggiornamenti sulle iniziative di questo sito e delle società da essa controllate e/o collegate e/o Sponsor.</w:t>
      </w:r>
    </w:p>
    <w:p w14:paraId="0BA6AF80" w14:textId="77777777" w:rsidR="00514944" w:rsidRPr="00514944" w:rsidRDefault="00514944" w:rsidP="00514944">
      <w:pPr>
        <w:numPr>
          <w:ilvl w:val="0"/>
          <w:numId w:val="2"/>
        </w:numPr>
      </w:pPr>
      <w:r w:rsidRPr="00514944">
        <w:t xml:space="preserve">eventuale cessione a terzi dei suddetti dati, sempre finalizzata alla realizzazione di campagne di </w:t>
      </w:r>
      <w:proofErr w:type="gramStart"/>
      <w:r w:rsidRPr="00514944">
        <w:t>email</w:t>
      </w:r>
      <w:proofErr w:type="gramEnd"/>
      <w:r w:rsidRPr="00514944">
        <w:t xml:space="preserve"> marketing ed all'invio di comunicazioni di carattere commerciale.</w:t>
      </w:r>
    </w:p>
    <w:p w14:paraId="14A7841D" w14:textId="77777777" w:rsidR="00514944" w:rsidRPr="00514944" w:rsidRDefault="00514944" w:rsidP="00514944">
      <w:pPr>
        <w:numPr>
          <w:ilvl w:val="0"/>
          <w:numId w:val="2"/>
        </w:numPr>
      </w:pPr>
      <w:r w:rsidRPr="00514944">
        <w:t>eseguire gli obblighi previsti da leggi o regolamenti;</w:t>
      </w:r>
    </w:p>
    <w:p w14:paraId="7984125D" w14:textId="77777777" w:rsidR="00514944" w:rsidRPr="00514944" w:rsidRDefault="00514944" w:rsidP="00514944">
      <w:pPr>
        <w:numPr>
          <w:ilvl w:val="0"/>
          <w:numId w:val="2"/>
        </w:numPr>
      </w:pPr>
      <w:r w:rsidRPr="00514944">
        <w:t>gestione contatti;</w:t>
      </w:r>
    </w:p>
    <w:p w14:paraId="5AC18513" w14:textId="77777777" w:rsidR="00514944" w:rsidRPr="00514944" w:rsidRDefault="00514944" w:rsidP="00514944">
      <w:pPr>
        <w:rPr>
          <w:b/>
          <w:bCs/>
        </w:rPr>
      </w:pPr>
      <w:r w:rsidRPr="00514944">
        <w:rPr>
          <w:b/>
          <w:bCs/>
        </w:rPr>
        <w:t>Modalità del trattamento</w:t>
      </w:r>
    </w:p>
    <w:p w14:paraId="4D1B1D84" w14:textId="77777777" w:rsidR="00514944" w:rsidRPr="00514944" w:rsidRDefault="00514944" w:rsidP="00514944">
      <w:r w:rsidRPr="00514944">
        <w:t>I dati verranno trattati con le seguenti modalità:</w:t>
      </w:r>
    </w:p>
    <w:p w14:paraId="24483536" w14:textId="77777777" w:rsidR="00514944" w:rsidRPr="00514944" w:rsidRDefault="00514944" w:rsidP="00514944">
      <w:pPr>
        <w:numPr>
          <w:ilvl w:val="0"/>
          <w:numId w:val="3"/>
        </w:numPr>
      </w:pPr>
      <w:r w:rsidRPr="00514944">
        <w:t>raccolta dati con modalità single-</w:t>
      </w:r>
      <w:proofErr w:type="spellStart"/>
      <w:r w:rsidRPr="00514944">
        <w:t>opt</w:t>
      </w:r>
      <w:proofErr w:type="spellEnd"/>
      <w:r w:rsidRPr="00514944">
        <w:t>, in apposito database;</w:t>
      </w:r>
    </w:p>
    <w:p w14:paraId="012E0D72" w14:textId="77777777" w:rsidR="00514944" w:rsidRPr="00514944" w:rsidRDefault="00514944" w:rsidP="00514944">
      <w:pPr>
        <w:numPr>
          <w:ilvl w:val="0"/>
          <w:numId w:val="3"/>
        </w:numPr>
      </w:pPr>
      <w:r w:rsidRPr="00514944">
        <w:t>registrazione ed elaborazione su supporto cartaceo e/o magnetico;</w:t>
      </w:r>
    </w:p>
    <w:p w14:paraId="5EC68410" w14:textId="77777777" w:rsidR="00514944" w:rsidRPr="00514944" w:rsidRDefault="00514944" w:rsidP="00514944">
      <w:pPr>
        <w:numPr>
          <w:ilvl w:val="0"/>
          <w:numId w:val="3"/>
        </w:numPr>
      </w:pPr>
      <w:r w:rsidRPr="00514944">
        <w:t>organizzazione degli archivi in forma prevalentemente automatizzata, ai sensi del Disciplinare Tecnico in materia di misure minime di sicurezza, Allegato B del Codice della Privacy.</w:t>
      </w:r>
    </w:p>
    <w:p w14:paraId="00C535C1" w14:textId="77777777" w:rsidR="00514944" w:rsidRPr="00514944" w:rsidRDefault="00514944" w:rsidP="00514944">
      <w:pPr>
        <w:rPr>
          <w:b/>
          <w:bCs/>
        </w:rPr>
      </w:pPr>
      <w:r w:rsidRPr="00514944">
        <w:rPr>
          <w:b/>
          <w:bCs/>
        </w:rPr>
        <w:t>Natura obbligatoria</w:t>
      </w:r>
    </w:p>
    <w:p w14:paraId="28ABE72F" w14:textId="77777777" w:rsidR="00514944" w:rsidRPr="00514944" w:rsidRDefault="00514944" w:rsidP="00514944">
      <w:r w:rsidRPr="00514944">
        <w:t>Tutti i dati richiesti sono obbligatori.</w:t>
      </w:r>
    </w:p>
    <w:p w14:paraId="65D0C725" w14:textId="77777777" w:rsidR="00514944" w:rsidRPr="00514944" w:rsidRDefault="00514944" w:rsidP="00514944">
      <w:pPr>
        <w:rPr>
          <w:b/>
          <w:bCs/>
        </w:rPr>
      </w:pPr>
      <w:r w:rsidRPr="00514944">
        <w:rPr>
          <w:b/>
          <w:bCs/>
        </w:rPr>
        <w:t>Diritti dell'interessato</w:t>
      </w:r>
    </w:p>
    <w:p w14:paraId="1574D051" w14:textId="77777777" w:rsidR="00514944" w:rsidRPr="00514944" w:rsidRDefault="00514944" w:rsidP="00514944">
      <w:r w:rsidRPr="00514944">
        <w:t>Ai sensi ai sensi dell'art. 7 (Diritto di accesso ai dati personali ed altri diritti) del Codice della Privacy, vi segnaliamo che i vostri diritti in ordine al trattamento dei dati sono:</w:t>
      </w:r>
    </w:p>
    <w:p w14:paraId="3D686494" w14:textId="77777777" w:rsidR="00514944" w:rsidRPr="00514944" w:rsidRDefault="00514944" w:rsidP="00514944">
      <w:pPr>
        <w:numPr>
          <w:ilvl w:val="0"/>
          <w:numId w:val="4"/>
        </w:numPr>
      </w:pPr>
      <w:r w:rsidRPr="00514944">
        <w:t>conoscere, mediante accesso gratuito l'esistenza di trattamenti di dati che possano riguardarvi;</w:t>
      </w:r>
    </w:p>
    <w:p w14:paraId="68E76199" w14:textId="77777777" w:rsidR="00514944" w:rsidRPr="00514944" w:rsidRDefault="00514944" w:rsidP="00514944">
      <w:pPr>
        <w:numPr>
          <w:ilvl w:val="0"/>
          <w:numId w:val="4"/>
        </w:numPr>
      </w:pPr>
      <w:r w:rsidRPr="00514944">
        <w:lastRenderedPageBreak/>
        <w:t>essere informati sulla natura e sulle finalità del trattamento</w:t>
      </w:r>
    </w:p>
    <w:p w14:paraId="0F9810A3" w14:textId="77777777" w:rsidR="00514944" w:rsidRPr="00514944" w:rsidRDefault="00514944" w:rsidP="00514944">
      <w:pPr>
        <w:numPr>
          <w:ilvl w:val="0"/>
          <w:numId w:val="4"/>
        </w:numPr>
      </w:pPr>
      <w:r w:rsidRPr="00514944">
        <w:t>ottenere a cura del titolare, senza ritardo:</w:t>
      </w:r>
    </w:p>
    <w:p w14:paraId="57C2FFD3" w14:textId="77777777" w:rsidR="00514944" w:rsidRPr="00514944" w:rsidRDefault="00514944" w:rsidP="00514944">
      <w:pPr>
        <w:numPr>
          <w:ilvl w:val="1"/>
          <w:numId w:val="4"/>
        </w:numPr>
      </w:pPr>
      <w:r w:rsidRPr="00514944">
        <w:t>la conferma dell'esistenza o meno di dati personali che vi riguardano, anche se non ancora registrati, e la comunicazione in forma intellegibile dei medesimi dati e della loro origine, nonché della logica e delle finalità su cui si basa il trattamento; la richiesta può essere rinnovata, salva l'esistenza di giustificati motivi, con intervallo non minore di novanta giorni;</w:t>
      </w:r>
    </w:p>
    <w:p w14:paraId="6EDD2DD9" w14:textId="77777777" w:rsidR="00514944" w:rsidRPr="00514944" w:rsidRDefault="00514944" w:rsidP="00514944">
      <w:pPr>
        <w:numPr>
          <w:ilvl w:val="1"/>
          <w:numId w:val="4"/>
        </w:numPr>
      </w:pPr>
      <w:r w:rsidRPr="00514944"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3634C2C3" w14:textId="77777777" w:rsidR="00514944" w:rsidRPr="00514944" w:rsidRDefault="00514944" w:rsidP="00514944">
      <w:pPr>
        <w:numPr>
          <w:ilvl w:val="1"/>
          <w:numId w:val="4"/>
        </w:numPr>
      </w:pPr>
      <w:r w:rsidRPr="00514944">
        <w:t>l'aggiornamento, la rettifica ovvero, qualora vi abbia interesse, l'integrazione dei dati esistenti;</w:t>
      </w:r>
    </w:p>
    <w:p w14:paraId="21208018" w14:textId="77777777" w:rsidR="00514944" w:rsidRPr="00514944" w:rsidRDefault="00514944" w:rsidP="00514944">
      <w:pPr>
        <w:numPr>
          <w:ilvl w:val="1"/>
          <w:numId w:val="4"/>
        </w:numPr>
      </w:pPr>
      <w:r w:rsidRPr="00514944">
        <w:t>opporvi in tutto o in parte per motivi legittimi al trattamento dei dati personali che vi riguardano ancorché pertinenti allo scopo della raccolta;</w:t>
      </w:r>
    </w:p>
    <w:p w14:paraId="76DED69B" w14:textId="77777777" w:rsidR="00514944" w:rsidRPr="00514944" w:rsidRDefault="00514944" w:rsidP="00514944">
      <w:r w:rsidRPr="00514944">
        <w:t>Vi segnaliamo che il titolare del trattamento ad ogni effetto di legge è:</w:t>
      </w:r>
    </w:p>
    <w:p w14:paraId="5DDBF9DC" w14:textId="77777777" w:rsidR="00514944" w:rsidRPr="00514944" w:rsidRDefault="00514944" w:rsidP="00514944">
      <w:pPr>
        <w:numPr>
          <w:ilvl w:val="0"/>
          <w:numId w:val="5"/>
        </w:numPr>
      </w:pPr>
      <w:r w:rsidRPr="00514944">
        <w:t>Renato Fumagalli &amp; C. srl</w:t>
      </w:r>
    </w:p>
    <w:p w14:paraId="5B0D4902" w14:textId="77777777" w:rsidR="00514944" w:rsidRPr="00514944" w:rsidRDefault="00514944" w:rsidP="00514944">
      <w:pPr>
        <w:numPr>
          <w:ilvl w:val="0"/>
          <w:numId w:val="5"/>
        </w:numPr>
      </w:pPr>
      <w:r w:rsidRPr="00514944">
        <w:t xml:space="preserve">Via </w:t>
      </w:r>
      <w:proofErr w:type="spellStart"/>
      <w:r w:rsidRPr="00514944">
        <w:t>giuseppe</w:t>
      </w:r>
      <w:proofErr w:type="spellEnd"/>
      <w:r w:rsidRPr="00514944">
        <w:t xml:space="preserve"> di vittorio 4</w:t>
      </w:r>
    </w:p>
    <w:p w14:paraId="27B6B4A2" w14:textId="77777777" w:rsidR="00514944" w:rsidRPr="00514944" w:rsidRDefault="00514944" w:rsidP="00514944">
      <w:pPr>
        <w:numPr>
          <w:ilvl w:val="0"/>
          <w:numId w:val="5"/>
        </w:numPr>
      </w:pPr>
      <w:r w:rsidRPr="00514944">
        <w:t>23844 - Sirone (Lecco)</w:t>
      </w:r>
    </w:p>
    <w:p w14:paraId="273C7BB3" w14:textId="77777777" w:rsidR="00514944" w:rsidRPr="00514944" w:rsidRDefault="00514944" w:rsidP="00514944">
      <w:pPr>
        <w:numPr>
          <w:ilvl w:val="0"/>
          <w:numId w:val="5"/>
        </w:numPr>
      </w:pPr>
      <w:r w:rsidRPr="00514944">
        <w:t>Tel/Fax: 031851408</w:t>
      </w:r>
    </w:p>
    <w:p w14:paraId="56625B7E" w14:textId="77777777" w:rsidR="00514944" w:rsidRPr="00514944" w:rsidRDefault="00514944" w:rsidP="00514944">
      <w:pPr>
        <w:numPr>
          <w:ilvl w:val="0"/>
          <w:numId w:val="5"/>
        </w:numPr>
      </w:pPr>
      <w:r w:rsidRPr="00514944">
        <w:t>E-mail: guido@renatofumagalli.it</w:t>
      </w:r>
    </w:p>
    <w:p w14:paraId="165CC5F8" w14:textId="77777777" w:rsidR="00514944" w:rsidRPr="00514944" w:rsidRDefault="00514944" w:rsidP="00514944">
      <w:r w:rsidRPr="00514944">
        <w:t>Per esercitare i diritti previsti all'art. 7 del Codice della Privacy ovvero per la cancellazione dei vostri dati dall'archivio, è sufficiente contattarci attraverso uno dei canali messi a disposizione.</w:t>
      </w:r>
    </w:p>
    <w:p w14:paraId="002382BB" w14:textId="77777777" w:rsidR="00514944" w:rsidRPr="00514944" w:rsidRDefault="00514944" w:rsidP="00514944">
      <w:r w:rsidRPr="00514944">
        <w:t>Tutti i dati sono protetti attraverso l'uso di antivirus, firewall e protezione attraverso password.</w:t>
      </w:r>
    </w:p>
    <w:p w14:paraId="6D5AE5EB" w14:textId="77777777" w:rsidR="00514944" w:rsidRPr="00514944" w:rsidRDefault="00514944" w:rsidP="00514944">
      <w:pPr>
        <w:rPr>
          <w:b/>
          <w:bCs/>
        </w:rPr>
      </w:pPr>
      <w:r w:rsidRPr="00514944">
        <w:rPr>
          <w:b/>
          <w:bCs/>
        </w:rPr>
        <w:t>Informazioni per i bambini</w:t>
      </w:r>
    </w:p>
    <w:p w14:paraId="53336C18" w14:textId="77777777" w:rsidR="00514944" w:rsidRPr="00514944" w:rsidRDefault="00514944" w:rsidP="00514944">
      <w:r w:rsidRPr="00514944">
        <w:t>Riteniamo importante assicurare una protezione aggiunta ai bambini online. Noi incoraggiamo i genitori e i tutori a trascorrere del tempo online con i loro figli per osservare, partecipare e/o monitorare e guidare la loro attività online. Noi non raccogliamo dati personali di minori. Se un genitore o un tutore crede che il nostro sito abbia nel suo database le informazioni personali di un bambino, vi preghiamo di contattarci immediatamente (utilizzando la mail fornita) e faremo di tutto per rimuovere tali informazioni il più presto possibile.</w:t>
      </w:r>
    </w:p>
    <w:p w14:paraId="76C6C961" w14:textId="77777777" w:rsidR="00514944" w:rsidRPr="00514944" w:rsidRDefault="00514944" w:rsidP="00514944">
      <w:r w:rsidRPr="00514944">
        <w:t>Questa politica sulla privacy si applica solo alle nostre attività online ed è valida per i visitatori del nostro sito web e per quanto riguarda le informazioni condivise e/o raccolte. Questa politica non si applica a qualsiasi informazione raccolta in modalità offline o tramite canali diversi da questo sito web.</w:t>
      </w:r>
    </w:p>
    <w:p w14:paraId="43288753" w14:textId="77777777" w:rsidR="00514944" w:rsidRPr="00514944" w:rsidRDefault="00514944" w:rsidP="00514944">
      <w:pPr>
        <w:rPr>
          <w:b/>
          <w:bCs/>
        </w:rPr>
      </w:pPr>
      <w:r w:rsidRPr="00514944">
        <w:rPr>
          <w:b/>
          <w:bCs/>
        </w:rPr>
        <w:t>Consenso</w:t>
      </w:r>
    </w:p>
    <w:p w14:paraId="04DC4303" w14:textId="77777777" w:rsidR="00514944" w:rsidRPr="00514944" w:rsidRDefault="00514944" w:rsidP="00514944">
      <w:r w:rsidRPr="00514944">
        <w:t>Usando il nostro sito web, acconsenti alla nostra politica sulla privacy e accetti i suoi termini. Se desideri ulteriori informazioni o hai domande sulla nostra politica sulla privacy non esitare a contattarci.</w:t>
      </w:r>
    </w:p>
    <w:p w14:paraId="110384FD" w14:textId="77777777" w:rsidR="00C7524B" w:rsidRDefault="00C7524B"/>
    <w:sectPr w:rsidR="00C752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82408"/>
    <w:multiLevelType w:val="multilevel"/>
    <w:tmpl w:val="ED4C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24496"/>
    <w:multiLevelType w:val="multilevel"/>
    <w:tmpl w:val="E96C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AF2E16"/>
    <w:multiLevelType w:val="multilevel"/>
    <w:tmpl w:val="9930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62985"/>
    <w:multiLevelType w:val="multilevel"/>
    <w:tmpl w:val="40EC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557189"/>
    <w:multiLevelType w:val="multilevel"/>
    <w:tmpl w:val="EBD2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44"/>
    <w:rsid w:val="00514944"/>
    <w:rsid w:val="00C7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55CF"/>
  <w15:chartTrackingRefBased/>
  <w15:docId w15:val="{727E28CD-0E6F-4A98-AE54-0D724563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494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4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6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ttings/a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</dc:creator>
  <cp:keywords/>
  <dc:description/>
  <cp:lastModifiedBy>Guido</cp:lastModifiedBy>
  <cp:revision>1</cp:revision>
  <dcterms:created xsi:type="dcterms:W3CDTF">2020-12-04T13:39:00Z</dcterms:created>
  <dcterms:modified xsi:type="dcterms:W3CDTF">2020-12-04T13:39:00Z</dcterms:modified>
</cp:coreProperties>
</file>